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E3" w:rsidRPr="00370090" w:rsidRDefault="00D922E3" w:rsidP="00D922E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Управління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освіти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Коломийської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міської</w:t>
      </w:r>
      <w:proofErr w:type="spellEnd"/>
      <w:r w:rsidRPr="00370090">
        <w:rPr>
          <w:rFonts w:ascii="Times New Roman" w:eastAsia="Times New Roman" w:hAnsi="Times New Roman" w:cs="Times New Roman"/>
          <w:b/>
          <w:bCs/>
          <w:color w:val="000000" w:themeColor="text1"/>
          <w:sz w:val="24"/>
          <w:szCs w:val="24"/>
          <w:lang w:eastAsia="ru-RU"/>
        </w:rPr>
        <w:t xml:space="preserve"> ради </w:t>
      </w:r>
    </w:p>
    <w:p w:rsidR="00D922E3" w:rsidRPr="00370090" w:rsidRDefault="00D922E3" w:rsidP="00D922E3">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D922E3" w:rsidRDefault="00D922E3" w:rsidP="00D922E3">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D922E3" w:rsidRPr="00D922E3" w:rsidRDefault="00D922E3" w:rsidP="00D922E3">
      <w:pPr>
        <w:spacing w:after="0" w:line="240" w:lineRule="auto"/>
        <w:jc w:val="center"/>
        <w:rPr>
          <w:rFonts w:ascii="Times New Roman" w:eastAsia="Times New Roman" w:hAnsi="Times New Roman" w:cs="Times New Roman"/>
          <w:color w:val="000000" w:themeColor="text1"/>
          <w:sz w:val="24"/>
          <w:szCs w:val="24"/>
          <w:lang w:val="uk-UA" w:eastAsia="ru-RU"/>
        </w:rPr>
      </w:pPr>
    </w:p>
    <w:p w:rsidR="00D922E3" w:rsidRPr="00D922E3" w:rsidRDefault="00D922E3" w:rsidP="00D922E3">
      <w:pPr>
        <w:spacing w:after="0" w:line="240" w:lineRule="auto"/>
        <w:jc w:val="center"/>
        <w:rPr>
          <w:rFonts w:ascii="Times New Roman" w:eastAsia="Times New Roman" w:hAnsi="Times New Roman" w:cs="Times New Roman"/>
          <w:color w:val="000000" w:themeColor="text1"/>
          <w:sz w:val="24"/>
          <w:szCs w:val="24"/>
          <w:lang w:val="uk-UA" w:eastAsia="ru-RU"/>
        </w:rPr>
      </w:pPr>
      <w:r w:rsidRPr="00D922E3">
        <w:rPr>
          <w:rFonts w:ascii="Times New Roman" w:eastAsia="Times New Roman" w:hAnsi="Times New Roman" w:cs="Times New Roman"/>
          <w:color w:val="000000" w:themeColor="text1"/>
          <w:sz w:val="24"/>
          <w:szCs w:val="24"/>
          <w:lang w:val="uk-UA" w:eastAsia="ru-RU"/>
        </w:rPr>
        <w:t>Какао-порошок 11%, ДСТУ 4391, 100г</w:t>
      </w:r>
    </w:p>
    <w:p w:rsidR="00D922E3" w:rsidRPr="00370090" w:rsidRDefault="00D922E3" w:rsidP="00D922E3">
      <w:pPr>
        <w:spacing w:after="0" w:line="240" w:lineRule="auto"/>
        <w:jc w:val="center"/>
        <w:rPr>
          <w:rFonts w:ascii="Times New Roman" w:eastAsia="Times New Roman" w:hAnsi="Times New Roman" w:cs="Times New Roman"/>
          <w:color w:val="000000" w:themeColor="text1"/>
          <w:sz w:val="24"/>
          <w:szCs w:val="24"/>
          <w:lang w:val="uk-UA" w:eastAsia="ru-RU"/>
        </w:rPr>
      </w:pPr>
      <w:r w:rsidRPr="00D922E3">
        <w:rPr>
          <w:rFonts w:ascii="Times New Roman" w:eastAsia="Times New Roman" w:hAnsi="Times New Roman" w:cs="Times New Roman"/>
          <w:color w:val="000000" w:themeColor="text1"/>
          <w:sz w:val="24"/>
          <w:szCs w:val="24"/>
          <w:lang w:val="uk-UA" w:eastAsia="ru-RU"/>
        </w:rPr>
        <w:t>ДК 021:2015: 15840000-8 Какао; шоколад та цукрові кондитерські вироби</w:t>
      </w:r>
    </w:p>
    <w:p w:rsidR="00D922E3" w:rsidRPr="00370090" w:rsidRDefault="00D922E3" w:rsidP="00D922E3">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D922E3" w:rsidRPr="00370090" w:rsidRDefault="00D922E3" w:rsidP="00D922E3">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D922E3" w:rsidRPr="00D922E3" w:rsidRDefault="00D922E3" w:rsidP="00D922E3">
      <w:pPr>
        <w:spacing w:before="280" w:after="280" w:line="240" w:lineRule="auto"/>
        <w:jc w:val="both"/>
        <w:rPr>
          <w:rFonts w:ascii="Times New Roman" w:eastAsia="Times New Roman" w:hAnsi="Times New Roman" w:cs="Times New Roman"/>
          <w:bCs/>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D922E3">
        <w:rPr>
          <w:rFonts w:ascii="Times New Roman" w:eastAsia="Times New Roman" w:hAnsi="Times New Roman" w:cs="Times New Roman"/>
          <w:bCs/>
          <w:color w:val="000000" w:themeColor="text1"/>
          <w:sz w:val="24"/>
          <w:szCs w:val="24"/>
          <w:lang w:eastAsia="ru-RU"/>
        </w:rPr>
        <w:t>):</w:t>
      </w:r>
      <w:r w:rsidRPr="00D922E3">
        <w:rPr>
          <w:rFonts w:ascii="Times New Roman" w:eastAsia="Times New Roman" w:hAnsi="Times New Roman" w:cs="Times New Roman"/>
          <w:bCs/>
          <w:color w:val="000000" w:themeColor="text1"/>
          <w:sz w:val="24"/>
          <w:szCs w:val="24"/>
          <w:lang w:val="uk-UA" w:eastAsia="ru-RU"/>
        </w:rPr>
        <w:t xml:space="preserve"> </w:t>
      </w:r>
      <w:r w:rsidRPr="00D922E3">
        <w:rPr>
          <w:rFonts w:ascii="Times New Roman" w:eastAsia="Times New Roman" w:hAnsi="Times New Roman" w:cs="Times New Roman"/>
          <w:bCs/>
          <w:color w:val="000000" w:themeColor="text1"/>
          <w:sz w:val="24"/>
          <w:szCs w:val="24"/>
          <w:lang w:eastAsia="ru-RU"/>
        </w:rPr>
        <w:t xml:space="preserve">Какао-порошок 11%, ДСТУ 4391, 100г </w:t>
      </w:r>
      <w:r w:rsidRPr="00D922E3">
        <w:rPr>
          <w:rFonts w:ascii="Times New Roman" w:eastAsia="Times New Roman" w:hAnsi="Times New Roman" w:cs="Times New Roman"/>
          <w:bCs/>
          <w:color w:val="000000" w:themeColor="text1"/>
          <w:sz w:val="24"/>
          <w:szCs w:val="24"/>
          <w:lang w:val="uk-UA" w:eastAsia="ru-RU"/>
        </w:rPr>
        <w:t xml:space="preserve"> </w:t>
      </w:r>
      <w:r w:rsidRPr="00D922E3">
        <w:rPr>
          <w:rFonts w:ascii="Times New Roman" w:eastAsia="Times New Roman" w:hAnsi="Times New Roman" w:cs="Times New Roman"/>
          <w:bCs/>
          <w:color w:val="000000" w:themeColor="text1"/>
          <w:sz w:val="24"/>
          <w:szCs w:val="24"/>
          <w:lang w:eastAsia="ru-RU"/>
        </w:rPr>
        <w:t xml:space="preserve">ДК 021:2015: 15840000-8 Какао; шоколад та </w:t>
      </w:r>
      <w:proofErr w:type="spellStart"/>
      <w:r w:rsidRPr="00D922E3">
        <w:rPr>
          <w:rFonts w:ascii="Times New Roman" w:eastAsia="Times New Roman" w:hAnsi="Times New Roman" w:cs="Times New Roman"/>
          <w:bCs/>
          <w:color w:val="000000" w:themeColor="text1"/>
          <w:sz w:val="24"/>
          <w:szCs w:val="24"/>
          <w:lang w:eastAsia="ru-RU"/>
        </w:rPr>
        <w:t>цукрові</w:t>
      </w:r>
      <w:proofErr w:type="spellEnd"/>
      <w:r w:rsidRPr="00D922E3">
        <w:rPr>
          <w:rFonts w:ascii="Times New Roman" w:eastAsia="Times New Roman" w:hAnsi="Times New Roman" w:cs="Times New Roman"/>
          <w:bCs/>
          <w:color w:val="000000" w:themeColor="text1"/>
          <w:sz w:val="24"/>
          <w:szCs w:val="24"/>
          <w:lang w:eastAsia="ru-RU"/>
        </w:rPr>
        <w:t xml:space="preserve"> </w:t>
      </w:r>
      <w:proofErr w:type="spellStart"/>
      <w:r w:rsidRPr="00D922E3">
        <w:rPr>
          <w:rFonts w:ascii="Times New Roman" w:eastAsia="Times New Roman" w:hAnsi="Times New Roman" w:cs="Times New Roman"/>
          <w:bCs/>
          <w:color w:val="000000" w:themeColor="text1"/>
          <w:sz w:val="24"/>
          <w:szCs w:val="24"/>
          <w:lang w:eastAsia="ru-RU"/>
        </w:rPr>
        <w:t>кондитерські</w:t>
      </w:r>
      <w:proofErr w:type="spellEnd"/>
      <w:r w:rsidRPr="00D922E3">
        <w:rPr>
          <w:rFonts w:ascii="Times New Roman" w:eastAsia="Times New Roman" w:hAnsi="Times New Roman" w:cs="Times New Roman"/>
          <w:bCs/>
          <w:color w:val="000000" w:themeColor="text1"/>
          <w:sz w:val="24"/>
          <w:szCs w:val="24"/>
          <w:lang w:eastAsia="ru-RU"/>
        </w:rPr>
        <w:t xml:space="preserve"> </w:t>
      </w:r>
      <w:proofErr w:type="spellStart"/>
      <w:r w:rsidRPr="00D922E3">
        <w:rPr>
          <w:rFonts w:ascii="Times New Roman" w:eastAsia="Times New Roman" w:hAnsi="Times New Roman" w:cs="Times New Roman"/>
          <w:bCs/>
          <w:color w:val="000000" w:themeColor="text1"/>
          <w:sz w:val="24"/>
          <w:szCs w:val="24"/>
          <w:lang w:eastAsia="ru-RU"/>
        </w:rPr>
        <w:t>вироби</w:t>
      </w:r>
      <w:proofErr w:type="spellEnd"/>
    </w:p>
    <w:p w:rsidR="00D922E3" w:rsidRDefault="00D922E3" w:rsidP="00D922E3">
      <w:pPr>
        <w:spacing w:before="280" w:after="280" w:line="240" w:lineRule="auto"/>
        <w:jc w:val="both"/>
        <w:rPr>
          <w:rFonts w:ascii="Times New Roman" w:eastAsia="Times New Roman" w:hAnsi="Times New Roman" w:cs="Times New Roman"/>
          <w:bCs/>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Pr>
          <w:rFonts w:ascii="Times New Roman" w:eastAsia="Times New Roman" w:hAnsi="Times New Roman" w:cs="Times New Roman"/>
          <w:bCs/>
          <w:color w:val="000000" w:themeColor="text1"/>
          <w:sz w:val="24"/>
          <w:szCs w:val="24"/>
          <w:lang w:val="uk-UA" w:eastAsia="ru-RU"/>
        </w:rPr>
        <w:t xml:space="preserve"> </w:t>
      </w:r>
      <w:r w:rsidR="004054DA">
        <w:rPr>
          <w:rFonts w:ascii="Times New Roman" w:eastAsia="Times New Roman" w:hAnsi="Times New Roman" w:cs="Times New Roman"/>
          <w:bCs/>
          <w:color w:val="000000" w:themeColor="text1"/>
          <w:sz w:val="24"/>
          <w:szCs w:val="24"/>
          <w:lang w:val="uk-UA" w:eastAsia="ru-RU"/>
        </w:rPr>
        <w:t xml:space="preserve">Запит ціни пропозиції </w:t>
      </w:r>
      <w:r w:rsidR="004054DA" w:rsidRPr="004054DA">
        <w:rPr>
          <w:rFonts w:ascii="Times New Roman" w:eastAsia="Times New Roman" w:hAnsi="Times New Roman" w:cs="Times New Roman"/>
          <w:bCs/>
          <w:color w:val="000000" w:themeColor="text1"/>
          <w:sz w:val="24"/>
          <w:szCs w:val="24"/>
          <w:lang w:val="uk-UA" w:eastAsia="ru-RU"/>
        </w:rPr>
        <w:t>UA-2023-01-16-011774-a</w:t>
      </w:r>
    </w:p>
    <w:p w:rsidR="00D922E3" w:rsidRPr="00370090" w:rsidRDefault="00D922E3" w:rsidP="00D922E3">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F04557" w:rsidRPr="001765AD" w:rsidRDefault="000C1853" w:rsidP="00F04557">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shd w:val="clear" w:color="auto" w:fill="FFFFFF"/>
          <w:lang w:val="uk-UA"/>
        </w:rPr>
        <w:t>144 000</w:t>
      </w:r>
      <w:r w:rsidR="00D922E3" w:rsidRPr="00370090">
        <w:rPr>
          <w:rFonts w:ascii="Times New Roman" w:eastAsia="Times New Roman" w:hAnsi="Times New Roman" w:cs="Times New Roman"/>
          <w:color w:val="000000" w:themeColor="text1"/>
          <w:sz w:val="24"/>
          <w:szCs w:val="24"/>
          <w:lang w:eastAsia="ru-RU"/>
        </w:rPr>
        <w:t xml:space="preserve"> грн. </w:t>
      </w:r>
      <w:r w:rsidR="00F04557"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F04557" w:rsidRPr="001B3E08" w:rsidRDefault="00F04557" w:rsidP="00F04557">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F04557" w:rsidRDefault="00F04557" w:rsidP="00F0455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F04557" w:rsidRDefault="00F04557" w:rsidP="00D922E3">
      <w:pPr>
        <w:spacing w:after="120" w:line="240" w:lineRule="auto"/>
        <w:jc w:val="both"/>
        <w:rPr>
          <w:rFonts w:ascii="Times New Roman" w:eastAsia="Times New Roman" w:hAnsi="Times New Roman" w:cs="Times New Roman"/>
          <w:b/>
          <w:bCs/>
          <w:color w:val="000000" w:themeColor="text1"/>
          <w:sz w:val="24"/>
          <w:szCs w:val="24"/>
          <w:lang w:val="uk-UA" w:eastAsia="ru-RU"/>
        </w:rPr>
      </w:pPr>
    </w:p>
    <w:p w:rsidR="00D922E3" w:rsidRPr="00370090" w:rsidRDefault="00D922E3" w:rsidP="00D922E3">
      <w:pPr>
        <w:spacing w:after="12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D922E3" w:rsidRPr="00370090" w:rsidRDefault="00D922E3" w:rsidP="00D922E3">
      <w:pPr>
        <w:spacing w:line="240" w:lineRule="auto"/>
        <w:jc w:val="center"/>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D922E3"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Інформація</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необхідні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кількісні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0C1853" w:rsidRPr="000C1853" w:rsidRDefault="000C1853" w:rsidP="000C185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ДК 021:2015: 15840000-8 Какао; шоколад та цукрові кондитерські вироби</w:t>
      </w:r>
    </w:p>
    <w:p w:rsidR="00D922E3" w:rsidRPr="000C1853"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D922E3" w:rsidRPr="000C1853" w:rsidRDefault="000C185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 xml:space="preserve">Фактом подання </w:t>
      </w:r>
      <w:r w:rsidR="00D922E3" w:rsidRPr="000C1853">
        <w:rPr>
          <w:rFonts w:ascii="Times New Roman" w:eastAsia="Times New Roman" w:hAnsi="Times New Roman" w:cs="Times New Roman"/>
          <w:color w:val="000000" w:themeColor="text1"/>
          <w:sz w:val="24"/>
          <w:szCs w:val="24"/>
          <w:lang w:val="uk-UA" w:eastAsia="ru-RU"/>
        </w:rPr>
        <w:t xml:space="preserve">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 xml:space="preserve">чених згідно з умовами </w:t>
      </w:r>
      <w:r w:rsidR="00D922E3" w:rsidRPr="000C1853">
        <w:rPr>
          <w:rFonts w:ascii="Times New Roman" w:eastAsia="Times New Roman" w:hAnsi="Times New Roman" w:cs="Times New Roman"/>
          <w:color w:val="000000" w:themeColor="text1"/>
          <w:sz w:val="24"/>
          <w:szCs w:val="24"/>
          <w:lang w:val="uk-UA" w:eastAsia="ru-RU"/>
        </w:rPr>
        <w:t xml:space="preserve"> документації.</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lastRenderedPageBreak/>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p w:rsidR="00D922E3"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color w:val="000000" w:themeColor="text1"/>
          <w:sz w:val="24"/>
          <w:szCs w:val="24"/>
          <w:lang w:eastAsia="ru-RU"/>
        </w:rPr>
        <w:t>Найменування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xml:space="preserve">, кг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предмету </w:t>
      </w:r>
      <w:proofErr w:type="spellStart"/>
      <w:r w:rsidRPr="00370090">
        <w:rPr>
          <w:rFonts w:ascii="Times New Roman" w:eastAsia="Times New Roman" w:hAnsi="Times New Roman" w:cs="Times New Roman"/>
          <w:color w:val="000000" w:themeColor="text1"/>
          <w:sz w:val="24"/>
          <w:szCs w:val="24"/>
          <w:lang w:eastAsia="ru-RU"/>
        </w:rPr>
        <w:t>закупі</w:t>
      </w:r>
      <w:proofErr w:type="gramStart"/>
      <w:r w:rsidRPr="00370090">
        <w:rPr>
          <w:rFonts w:ascii="Times New Roman" w:eastAsia="Times New Roman" w:hAnsi="Times New Roman" w:cs="Times New Roman"/>
          <w:color w:val="000000" w:themeColor="text1"/>
          <w:sz w:val="24"/>
          <w:szCs w:val="24"/>
          <w:lang w:eastAsia="ru-RU"/>
        </w:rPr>
        <w:t>вл</w:t>
      </w:r>
      <w:proofErr w:type="gramEnd"/>
      <w:r w:rsidRPr="00370090">
        <w:rPr>
          <w:rFonts w:ascii="Times New Roman" w:eastAsia="Times New Roman" w:hAnsi="Times New Roman" w:cs="Times New Roman"/>
          <w:color w:val="000000" w:themeColor="text1"/>
          <w:sz w:val="24"/>
          <w:szCs w:val="24"/>
          <w:lang w:eastAsia="ru-RU"/>
        </w:rPr>
        <w:t>і</w:t>
      </w:r>
      <w:proofErr w:type="spellEnd"/>
    </w:p>
    <w:p w:rsidR="000C1853" w:rsidRDefault="000C1853" w:rsidP="000C185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ДК 021:2015: 15840000-8 Какао; шоколад та цукрові кондитерські вироби</w:t>
      </w:r>
      <w:r>
        <w:rPr>
          <w:rFonts w:ascii="Times New Roman" w:eastAsia="Times New Roman" w:hAnsi="Times New Roman" w:cs="Times New Roman"/>
          <w:color w:val="000000" w:themeColor="text1"/>
          <w:sz w:val="24"/>
          <w:szCs w:val="24"/>
          <w:lang w:val="uk-UA" w:eastAsia="ru-RU"/>
        </w:rPr>
        <w:t xml:space="preserve">,  </w:t>
      </w:r>
      <w:r w:rsidRPr="000C1853">
        <w:rPr>
          <w:rFonts w:ascii="Times New Roman" w:eastAsia="Times New Roman" w:hAnsi="Times New Roman" w:cs="Times New Roman"/>
          <w:color w:val="000000" w:themeColor="text1"/>
          <w:sz w:val="24"/>
          <w:szCs w:val="24"/>
          <w:lang w:val="uk-UA" w:eastAsia="ru-RU"/>
        </w:rPr>
        <w:t xml:space="preserve">6400 </w:t>
      </w:r>
      <w:proofErr w:type="spellStart"/>
      <w:r w:rsidRPr="000C1853">
        <w:rPr>
          <w:rFonts w:ascii="Times New Roman" w:eastAsia="Times New Roman" w:hAnsi="Times New Roman" w:cs="Times New Roman"/>
          <w:color w:val="000000" w:themeColor="text1"/>
          <w:sz w:val="24"/>
          <w:szCs w:val="24"/>
          <w:lang w:val="uk-UA" w:eastAsia="ru-RU"/>
        </w:rPr>
        <w:t>шт</w:t>
      </w:r>
      <w:proofErr w:type="spellEnd"/>
      <w:r>
        <w:rPr>
          <w:rFonts w:ascii="Times New Roman" w:eastAsia="Times New Roman" w:hAnsi="Times New Roman" w:cs="Times New Roman"/>
          <w:color w:val="000000" w:themeColor="text1"/>
          <w:sz w:val="24"/>
          <w:szCs w:val="24"/>
          <w:lang w:val="uk-UA" w:eastAsia="ru-RU"/>
        </w:rPr>
        <w:t xml:space="preserve"> </w:t>
      </w:r>
    </w:p>
    <w:p w:rsidR="000C1853" w:rsidRPr="000C1853" w:rsidRDefault="000C1853" w:rsidP="000C185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C1853">
        <w:rPr>
          <w:rFonts w:ascii="Times New Roman" w:eastAsia="Times New Roman" w:hAnsi="Times New Roman" w:cs="Times New Roman"/>
          <w:color w:val="000000" w:themeColor="text1"/>
          <w:sz w:val="24"/>
          <w:szCs w:val="24"/>
          <w:lang w:val="uk-UA" w:eastAsia="ru-RU"/>
        </w:rPr>
        <w:t>Как</w:t>
      </w:r>
      <w:r>
        <w:rPr>
          <w:rFonts w:ascii="Times New Roman" w:eastAsia="Times New Roman" w:hAnsi="Times New Roman" w:cs="Times New Roman"/>
          <w:color w:val="000000" w:themeColor="text1"/>
          <w:sz w:val="24"/>
          <w:szCs w:val="24"/>
          <w:lang w:val="uk-UA" w:eastAsia="ru-RU"/>
        </w:rPr>
        <w:t xml:space="preserve">ао-порошок 11%, ДСТУ 4391, 100г. </w:t>
      </w:r>
      <w:r w:rsidRPr="000C1853">
        <w:rPr>
          <w:rFonts w:ascii="Times New Roman" w:eastAsia="Times New Roman" w:hAnsi="Times New Roman" w:cs="Times New Roman"/>
          <w:color w:val="000000" w:themeColor="text1"/>
          <w:sz w:val="24"/>
          <w:szCs w:val="24"/>
          <w:lang w:val="uk-UA" w:eastAsia="ru-RU"/>
        </w:rPr>
        <w:t>Какао-порошок, вміст какао-масло – 10%, ДСТУ 4391; Зовнішній вигляд – однорідний; Колір – від світло-коричневого до темно-коричневого кольору; Смак і запах – смак приємний гіркуватий, аромат добре виражений властивий какао, без стороннього запаху та смаку; Неприпустимі дефекти – тьмяний, сірий колір, сторонні присмак і запах (пліснявий, згірклий та ін.), наявність крупинок, зволоження, цвіль, поразка личинками шоколадної молі; Заводська упаковка – від 100 грам. Кожна одиниця забезпечується маркувальним ярликом – назва харчового продукту, назва та адреса підприємства-виробника, вага, склад, дата виготовлення, термін придатності, харчова та енергетична цінність. Без ГМО. Гарантійний термін зберігання на пачці – 12 місяців.</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забезпечити</w:t>
      </w:r>
      <w:proofErr w:type="spellEnd"/>
      <w:r w:rsidRPr="00370090">
        <w:rPr>
          <w:rFonts w:ascii="Times New Roman" w:eastAsia="Times New Roman" w:hAnsi="Times New Roman" w:cs="Times New Roman"/>
          <w:color w:val="000000" w:themeColor="text1"/>
          <w:sz w:val="24"/>
          <w:szCs w:val="24"/>
          <w:lang w:eastAsia="ru-RU"/>
        </w:rPr>
        <w:t xml:space="preserve"> контроль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кожної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партії</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Товар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стандартам,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виробничих</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приміщень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законодавства</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D922E3" w:rsidRPr="00370090"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D922E3" w:rsidRDefault="00D922E3" w:rsidP="00D922E3">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014C3E" w:rsidRPr="00014C3E" w:rsidRDefault="00014C3E" w:rsidP="00014C3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14C3E">
        <w:rPr>
          <w:rFonts w:ascii="Times New Roman" w:eastAsia="Times New Roman" w:hAnsi="Times New Roman" w:cs="Times New Roman"/>
          <w:color w:val="000000" w:themeColor="text1"/>
          <w:sz w:val="24"/>
          <w:szCs w:val="24"/>
          <w:lang w:val="uk-UA" w:eastAsia="ru-RU"/>
        </w:rPr>
        <w:t>Поставка товару здійснюється невеликими партіями у кількості згідно заявок за рахунок Постачальника, водій автотранспорту, а також особи, що супроводжують продукти, повинні виконувати вантажно-розвантажувальні роботи.</w:t>
      </w:r>
    </w:p>
    <w:p w:rsidR="00014C3E" w:rsidRDefault="00014C3E" w:rsidP="00014C3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014C3E">
        <w:rPr>
          <w:rFonts w:ascii="Times New Roman" w:eastAsia="Times New Roman" w:hAnsi="Times New Roman" w:cs="Times New Roman"/>
          <w:color w:val="000000" w:themeColor="text1"/>
          <w:sz w:val="24"/>
          <w:szCs w:val="24"/>
          <w:lang w:val="uk-UA" w:eastAsia="ru-RU"/>
        </w:rPr>
        <w:t xml:space="preserve">Постачальник отримує від Замовника заявку (усно за телефоном, листом, електронною поштою, факсом) про необхідний обсяг Товару і має здійснити поставку Товару. Постачальник протягом двох днів з моменту </w:t>
      </w:r>
      <w:r>
        <w:rPr>
          <w:rFonts w:ascii="Times New Roman" w:eastAsia="Times New Roman" w:hAnsi="Times New Roman" w:cs="Times New Roman"/>
          <w:color w:val="000000" w:themeColor="text1"/>
          <w:sz w:val="24"/>
          <w:szCs w:val="24"/>
          <w:lang w:val="uk-UA" w:eastAsia="ru-RU"/>
        </w:rPr>
        <w:t>отримання заявки від Замовника.</w:t>
      </w:r>
    </w:p>
    <w:p w:rsidR="00F04557" w:rsidRDefault="00F04557" w:rsidP="00F04557">
      <w:pPr>
        <w:widowControl w:val="0"/>
        <w:suppressAutoHyphens/>
        <w:spacing w:after="0" w:line="240" w:lineRule="auto"/>
        <w:ind w:left="-30"/>
        <w:jc w:val="both"/>
        <w:rPr>
          <w:rFonts w:ascii="Times New Roman" w:hAnsi="Times New Roman" w:cs="Times New Roman"/>
          <w:color w:val="000000"/>
          <w:sz w:val="24"/>
          <w:szCs w:val="24"/>
        </w:rPr>
      </w:pPr>
      <w:proofErr w:type="spellStart"/>
      <w:r>
        <w:rPr>
          <w:rFonts w:ascii="Times New Roman" w:hAnsi="Times New Roman" w:cs="Times New Roman"/>
          <w:kern w:val="2"/>
          <w:sz w:val="24"/>
          <w:szCs w:val="24"/>
        </w:rPr>
        <w:t>Постачання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товарів</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здійснюється</w:t>
      </w:r>
      <w:proofErr w:type="spellEnd"/>
      <w:r>
        <w:rPr>
          <w:rFonts w:ascii="Times New Roman" w:hAnsi="Times New Roman" w:cs="Times New Roman"/>
          <w:kern w:val="2"/>
          <w:sz w:val="24"/>
          <w:szCs w:val="24"/>
        </w:rPr>
        <w:t xml:space="preserve"> силами і за </w:t>
      </w:r>
      <w:proofErr w:type="spellStart"/>
      <w:r>
        <w:rPr>
          <w:rFonts w:ascii="Times New Roman" w:hAnsi="Times New Roman" w:cs="Times New Roman"/>
          <w:kern w:val="2"/>
          <w:sz w:val="24"/>
          <w:szCs w:val="24"/>
        </w:rPr>
        <w:t>рахунок</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Постачальника</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протягом</w:t>
      </w:r>
      <w:proofErr w:type="spellEnd"/>
      <w:r>
        <w:rPr>
          <w:rFonts w:ascii="Times New Roman" w:hAnsi="Times New Roman" w:cs="Times New Roman"/>
          <w:kern w:val="2"/>
          <w:sz w:val="24"/>
          <w:szCs w:val="24"/>
        </w:rPr>
        <w:t xml:space="preserve"> 5 </w:t>
      </w:r>
      <w:proofErr w:type="spellStart"/>
      <w:r>
        <w:rPr>
          <w:rFonts w:ascii="Times New Roman" w:hAnsi="Times New Roman" w:cs="Times New Roman"/>
          <w:kern w:val="2"/>
          <w:sz w:val="24"/>
          <w:szCs w:val="24"/>
        </w:rPr>
        <w:t>календарних</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днів</w:t>
      </w:r>
      <w:proofErr w:type="spellEnd"/>
      <w:r>
        <w:rPr>
          <w:rFonts w:ascii="Times New Roman" w:hAnsi="Times New Roman" w:cs="Times New Roman"/>
          <w:kern w:val="2"/>
          <w:sz w:val="24"/>
          <w:szCs w:val="24"/>
        </w:rPr>
        <w:t xml:space="preserve"> з моменту  </w:t>
      </w:r>
      <w:proofErr w:type="spellStart"/>
      <w:r>
        <w:rPr>
          <w:rFonts w:ascii="Times New Roman" w:hAnsi="Times New Roman" w:cs="Times New Roman"/>
          <w:kern w:val="2"/>
          <w:sz w:val="24"/>
          <w:szCs w:val="24"/>
        </w:rPr>
        <w:t>одержання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Постачальником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письмової</w:t>
      </w:r>
      <w:proofErr w:type="spellEnd"/>
      <w:r>
        <w:rPr>
          <w:rFonts w:ascii="Times New Roman" w:hAnsi="Times New Roman" w:cs="Times New Roman"/>
          <w:kern w:val="2"/>
          <w:sz w:val="24"/>
          <w:szCs w:val="24"/>
        </w:rPr>
        <w:t xml:space="preserve"> заявки </w:t>
      </w:r>
      <w:proofErr w:type="spellStart"/>
      <w:r>
        <w:rPr>
          <w:rFonts w:ascii="Times New Roman" w:hAnsi="Times New Roman" w:cs="Times New Roman"/>
          <w:kern w:val="2"/>
          <w:sz w:val="24"/>
          <w:szCs w:val="24"/>
        </w:rPr>
        <w:t>Замовника</w:t>
      </w:r>
      <w:proofErr w:type="spellEnd"/>
      <w:r>
        <w:rPr>
          <w:rFonts w:ascii="Times New Roman" w:hAnsi="Times New Roman" w:cs="Times New Roman"/>
          <w:kern w:val="2"/>
          <w:sz w:val="24"/>
          <w:szCs w:val="24"/>
        </w:rPr>
        <w:t xml:space="preserve"> (листом, </w:t>
      </w:r>
      <w:proofErr w:type="spellStart"/>
      <w:r>
        <w:rPr>
          <w:rFonts w:ascii="Times New Roman" w:hAnsi="Times New Roman" w:cs="Times New Roman"/>
          <w:kern w:val="2"/>
          <w:sz w:val="24"/>
          <w:szCs w:val="24"/>
        </w:rPr>
        <w:t>електронною</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поштою</w:t>
      </w:r>
      <w:proofErr w:type="spellEnd"/>
      <w:r>
        <w:rPr>
          <w:rFonts w:ascii="Times New Roman" w:hAnsi="Times New Roman" w:cs="Times New Roman"/>
          <w:kern w:val="2"/>
          <w:sz w:val="24"/>
          <w:szCs w:val="24"/>
        </w:rPr>
        <w:t xml:space="preserve">, факсом), </w:t>
      </w:r>
      <w:proofErr w:type="spellStart"/>
      <w:r>
        <w:rPr>
          <w:rFonts w:ascii="Times New Roman" w:hAnsi="Times New Roman" w:cs="Times New Roman"/>
          <w:kern w:val="2"/>
          <w:sz w:val="24"/>
          <w:szCs w:val="24"/>
        </w:rPr>
        <w:t>якщо</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інший</w:t>
      </w:r>
      <w:proofErr w:type="spellEnd"/>
      <w:r>
        <w:rPr>
          <w:rFonts w:ascii="Times New Roman" w:hAnsi="Times New Roman" w:cs="Times New Roman"/>
          <w:kern w:val="2"/>
          <w:sz w:val="24"/>
          <w:szCs w:val="24"/>
        </w:rPr>
        <w:t xml:space="preserve"> строк поставки не буде </w:t>
      </w:r>
      <w:proofErr w:type="spellStart"/>
      <w:r>
        <w:rPr>
          <w:rFonts w:ascii="Times New Roman" w:hAnsi="Times New Roman" w:cs="Times New Roman"/>
          <w:kern w:val="2"/>
          <w:sz w:val="24"/>
          <w:szCs w:val="24"/>
        </w:rPr>
        <w:t>узгоджений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додатково</w:t>
      </w:r>
      <w:proofErr w:type="spellEnd"/>
      <w:r>
        <w:rPr>
          <w:rFonts w:ascii="Times New Roman" w:hAnsi="Times New Roman" w:cs="Times New Roman"/>
          <w:kern w:val="2"/>
          <w:sz w:val="24"/>
          <w:szCs w:val="24"/>
        </w:rPr>
        <w:t>.</w:t>
      </w:r>
      <w:r>
        <w:rPr>
          <w:rFonts w:ascii="Times New Roman" w:hAnsi="Times New Roman" w:cs="Times New Roman"/>
          <w:color w:val="000000"/>
          <w:sz w:val="24"/>
          <w:szCs w:val="24"/>
        </w:rPr>
        <w:t xml:space="preserve"> </w:t>
      </w:r>
    </w:p>
    <w:p w:rsidR="00F04557" w:rsidRDefault="00F04557" w:rsidP="00F04557">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       Поставка товару повинна </w:t>
      </w:r>
      <w:proofErr w:type="spellStart"/>
      <w:r>
        <w:rPr>
          <w:rFonts w:ascii="Times New Roman" w:hAnsi="Times New Roman" w:cs="Times New Roman"/>
          <w:color w:val="000000"/>
          <w:sz w:val="24"/>
          <w:szCs w:val="24"/>
        </w:rPr>
        <w:t>здійснюватися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впродовж</w:t>
      </w:r>
      <w:proofErr w:type="spellEnd"/>
      <w:r>
        <w:rPr>
          <w:rFonts w:ascii="Times New Roman" w:hAnsi="Times New Roman" w:cs="Times New Roman"/>
          <w:color w:val="000000"/>
          <w:sz w:val="24"/>
          <w:szCs w:val="24"/>
        </w:rPr>
        <w:t xml:space="preserve"> строку </w:t>
      </w:r>
      <w:proofErr w:type="spellStart"/>
      <w:r>
        <w:rPr>
          <w:rFonts w:ascii="Times New Roman" w:hAnsi="Times New Roman" w:cs="Times New Roman"/>
          <w:color w:val="000000"/>
          <w:sz w:val="24"/>
          <w:szCs w:val="24"/>
        </w:rPr>
        <w:t>дії</w:t>
      </w:r>
      <w:proofErr w:type="spellEnd"/>
      <w:r>
        <w:rPr>
          <w:rFonts w:ascii="Times New Roman" w:hAnsi="Times New Roman" w:cs="Times New Roman"/>
          <w:color w:val="000000"/>
          <w:sz w:val="24"/>
          <w:szCs w:val="24"/>
        </w:rPr>
        <w:t xml:space="preserve"> договору </w:t>
      </w:r>
      <w:proofErr w:type="spellStart"/>
      <w:r>
        <w:rPr>
          <w:rFonts w:ascii="Times New Roman" w:hAnsi="Times New Roman" w:cs="Times New Roman"/>
          <w:color w:val="000000"/>
          <w:sz w:val="24"/>
          <w:szCs w:val="24"/>
        </w:rPr>
        <w:t>згідно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графіка</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визначений</w:t>
      </w:r>
      <w:proofErr w:type="spellEnd"/>
      <w:r>
        <w:rPr>
          <w:rFonts w:ascii="Times New Roman" w:hAnsi="Times New Roman" w:cs="Times New Roman"/>
          <w:color w:val="000000"/>
          <w:sz w:val="24"/>
          <w:szCs w:val="24"/>
        </w:rPr>
        <w:t xml:space="preserve"> сторонами день поставки. Днем поставки товару </w:t>
      </w:r>
      <w:proofErr w:type="spellStart"/>
      <w:r>
        <w:rPr>
          <w:rFonts w:ascii="Times New Roman" w:hAnsi="Times New Roman" w:cs="Times New Roman"/>
          <w:color w:val="000000"/>
          <w:sz w:val="24"/>
          <w:szCs w:val="24"/>
        </w:rPr>
        <w:t>визначити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понеділок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до 10:00). </w:t>
      </w:r>
      <w:proofErr w:type="spellStart"/>
      <w:r>
        <w:rPr>
          <w:rFonts w:ascii="Times New Roman" w:hAnsi="Times New Roman" w:cs="Times New Roman"/>
          <w:color w:val="000000"/>
          <w:sz w:val="24"/>
          <w:szCs w:val="24"/>
        </w:rPr>
        <w:t>Зміни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графі</w:t>
      </w:r>
      <w:proofErr w:type="gramStart"/>
      <w:r>
        <w:rPr>
          <w:rFonts w:ascii="Times New Roman" w:hAnsi="Times New Roman" w:cs="Times New Roman"/>
          <w:color w:val="000000"/>
          <w:sz w:val="24"/>
          <w:szCs w:val="24"/>
        </w:rPr>
        <w:t>к</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w:t>
      </w:r>
      <w:proofErr w:type="spellStart"/>
      <w:r>
        <w:rPr>
          <w:rFonts w:ascii="Times New Roman" w:hAnsi="Times New Roman" w:cs="Times New Roman"/>
          <w:color w:val="000000"/>
          <w:sz w:val="24"/>
          <w:szCs w:val="24"/>
        </w:rPr>
        <w:t>можуть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додатково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погоджуватись</w:t>
      </w:r>
      <w:proofErr w:type="spellEnd"/>
      <w:r>
        <w:rPr>
          <w:rFonts w:ascii="Times New Roman" w:hAnsi="Times New Roman" w:cs="Times New Roman"/>
          <w:color w:val="000000"/>
          <w:sz w:val="24"/>
          <w:szCs w:val="24"/>
        </w:rPr>
        <w:t xml:space="preserve"> сторонами. </w:t>
      </w:r>
    </w:p>
    <w:p w:rsidR="00F04557" w:rsidRDefault="00F04557" w:rsidP="00F04557">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Місце</w:t>
      </w:r>
      <w:proofErr w:type="spellEnd"/>
      <w:r>
        <w:rPr>
          <w:rFonts w:ascii="Times New Roman" w:hAnsi="Times New Roman" w:cs="Times New Roman"/>
          <w:kern w:val="2"/>
          <w:sz w:val="24"/>
          <w:szCs w:val="24"/>
        </w:rPr>
        <w:t xml:space="preserve"> поставки </w:t>
      </w:r>
      <w:proofErr w:type="spellStart"/>
      <w:r>
        <w:rPr>
          <w:rFonts w:ascii="Times New Roman" w:hAnsi="Times New Roman" w:cs="Times New Roman"/>
          <w:kern w:val="2"/>
          <w:sz w:val="24"/>
          <w:szCs w:val="24"/>
        </w:rPr>
        <w:t>товарі</w:t>
      </w:r>
      <w:proofErr w:type="gramStart"/>
      <w:r>
        <w:rPr>
          <w:rFonts w:ascii="Times New Roman" w:hAnsi="Times New Roman" w:cs="Times New Roman"/>
          <w:kern w:val="2"/>
          <w:sz w:val="24"/>
          <w:szCs w:val="24"/>
        </w:rPr>
        <w:t>в</w:t>
      </w:r>
      <w:proofErr w:type="spellEnd"/>
      <w:proofErr w:type="gramEnd"/>
      <w:r>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Сніжна</w:t>
            </w:r>
            <w:proofErr w:type="spellEnd"/>
            <w:r>
              <w:rPr>
                <w:rFonts w:ascii="Times New Roman" w:hAnsi="Times New Roman" w:cs="Times New Roman"/>
                <w:color w:val="000000" w:themeColor="text1"/>
                <w:kern w:val="2"/>
                <w:sz w:val="24"/>
                <w:szCs w:val="24"/>
              </w:rPr>
              <w:t xml:space="preserve">, 11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№3 «</w:t>
            </w:r>
            <w:proofErr w:type="spellStart"/>
            <w:r>
              <w:rPr>
                <w:rFonts w:ascii="Times New Roman" w:hAnsi="Times New Roman" w:cs="Times New Roman"/>
                <w:color w:val="000000" w:themeColor="text1"/>
                <w:kern w:val="2"/>
                <w:sz w:val="24"/>
                <w:szCs w:val="24"/>
              </w:rPr>
              <w:t>Берізка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Ковцуняка</w:t>
            </w:r>
            <w:proofErr w:type="spellEnd"/>
            <w:r>
              <w:rPr>
                <w:rFonts w:ascii="Times New Roman" w:hAnsi="Times New Roman" w:cs="Times New Roman"/>
                <w:color w:val="000000" w:themeColor="text1"/>
                <w:kern w:val="2"/>
                <w:sz w:val="24"/>
                <w:szCs w:val="24"/>
              </w:rPr>
              <w:t xml:space="preserve">, 1в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№5 «</w:t>
            </w:r>
            <w:proofErr w:type="spellStart"/>
            <w:r>
              <w:rPr>
                <w:rFonts w:ascii="Times New Roman" w:hAnsi="Times New Roman" w:cs="Times New Roman"/>
                <w:color w:val="000000" w:themeColor="text1"/>
                <w:kern w:val="2"/>
                <w:sz w:val="24"/>
                <w:szCs w:val="24"/>
              </w:rPr>
              <w:t>Барвінок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Карпатська</w:t>
            </w:r>
            <w:proofErr w:type="spellEnd"/>
            <w:r>
              <w:rPr>
                <w:rFonts w:ascii="Times New Roman" w:hAnsi="Times New Roman" w:cs="Times New Roman"/>
                <w:color w:val="000000" w:themeColor="text1"/>
                <w:kern w:val="2"/>
                <w:sz w:val="24"/>
                <w:szCs w:val="24"/>
              </w:rPr>
              <w:t xml:space="preserve">, 40б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Яворницького</w:t>
            </w:r>
            <w:proofErr w:type="spellEnd"/>
            <w:r>
              <w:rPr>
                <w:rFonts w:ascii="Times New Roman" w:hAnsi="Times New Roman" w:cs="Times New Roman"/>
                <w:color w:val="000000" w:themeColor="text1"/>
                <w:kern w:val="2"/>
                <w:sz w:val="24"/>
                <w:szCs w:val="24"/>
              </w:rPr>
              <w:t xml:space="preserve">,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Гординського</w:t>
            </w:r>
            <w:proofErr w:type="spellEnd"/>
            <w:r>
              <w:rPr>
                <w:rFonts w:ascii="Times New Roman" w:hAnsi="Times New Roman" w:cs="Times New Roman"/>
                <w:color w:val="000000" w:themeColor="text1"/>
                <w:kern w:val="2"/>
                <w:sz w:val="24"/>
                <w:szCs w:val="24"/>
              </w:rPr>
              <w:t xml:space="preserve">, 5а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Лисенка,</w:t>
            </w:r>
            <w:proofErr w:type="gramStart"/>
            <w:r>
              <w:rPr>
                <w:rFonts w:ascii="Times New Roman" w:hAnsi="Times New Roman" w:cs="Times New Roman"/>
                <w:color w:val="000000" w:themeColor="text1"/>
                <w:kern w:val="2"/>
                <w:sz w:val="24"/>
                <w:szCs w:val="24"/>
              </w:rPr>
              <w:t>18</w:t>
            </w:r>
            <w:proofErr w:type="gramEnd"/>
            <w:r>
              <w:rPr>
                <w:rFonts w:ascii="Times New Roman" w:hAnsi="Times New Roman" w:cs="Times New Roman"/>
                <w:color w:val="000000" w:themeColor="text1"/>
                <w:kern w:val="2"/>
                <w:sz w:val="24"/>
                <w:szCs w:val="24"/>
              </w:rPr>
              <w:t xml:space="preserve"> 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№14 «</w:t>
            </w:r>
            <w:proofErr w:type="spellStart"/>
            <w:proofErr w:type="gramStart"/>
            <w:r>
              <w:rPr>
                <w:rFonts w:ascii="Times New Roman" w:hAnsi="Times New Roman" w:cs="Times New Roman"/>
                <w:color w:val="000000" w:themeColor="text1"/>
                <w:kern w:val="2"/>
                <w:sz w:val="24"/>
                <w:szCs w:val="24"/>
              </w:rPr>
              <w:t>Св</w:t>
            </w:r>
            <w:proofErr w:type="gramEnd"/>
            <w:r>
              <w:rPr>
                <w:rFonts w:ascii="Times New Roman" w:hAnsi="Times New Roman" w:cs="Times New Roman"/>
                <w:color w:val="000000" w:themeColor="text1"/>
                <w:kern w:val="2"/>
                <w:sz w:val="24"/>
                <w:szCs w:val="24"/>
              </w:rPr>
              <w:t>ітанок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Лисенка,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№16 «</w:t>
            </w:r>
            <w:proofErr w:type="spellStart"/>
            <w:r>
              <w:rPr>
                <w:rFonts w:ascii="Times New Roman" w:hAnsi="Times New Roman" w:cs="Times New Roman"/>
                <w:color w:val="000000" w:themeColor="text1"/>
                <w:kern w:val="2"/>
                <w:sz w:val="24"/>
                <w:szCs w:val="24"/>
              </w:rPr>
              <w:t>Орлятко</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Грушевського</w:t>
            </w:r>
            <w:proofErr w:type="spellEnd"/>
            <w:r>
              <w:rPr>
                <w:rFonts w:ascii="Times New Roman" w:hAnsi="Times New Roman" w:cs="Times New Roman"/>
                <w:color w:val="000000" w:themeColor="text1"/>
                <w:kern w:val="2"/>
                <w:sz w:val="24"/>
                <w:szCs w:val="24"/>
              </w:rPr>
              <w:t xml:space="preserve">, 78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Стефаника</w:t>
            </w:r>
            <w:proofErr w:type="spellEnd"/>
            <w:r>
              <w:rPr>
                <w:rFonts w:ascii="Times New Roman" w:hAnsi="Times New Roman" w:cs="Times New Roman"/>
                <w:color w:val="000000" w:themeColor="text1"/>
                <w:kern w:val="2"/>
                <w:sz w:val="24"/>
                <w:szCs w:val="24"/>
              </w:rPr>
              <w:t xml:space="preserve">, 11а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№18 «</w:t>
            </w:r>
            <w:proofErr w:type="spellStart"/>
            <w:r>
              <w:rPr>
                <w:rFonts w:ascii="Times New Roman" w:hAnsi="Times New Roman" w:cs="Times New Roman"/>
                <w:color w:val="000000" w:themeColor="text1"/>
                <w:kern w:val="2"/>
                <w:sz w:val="24"/>
                <w:szCs w:val="24"/>
              </w:rPr>
              <w:t>Ластівка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proofErr w:type="gramStart"/>
            <w:r>
              <w:rPr>
                <w:rFonts w:ascii="Times New Roman" w:hAnsi="Times New Roman" w:cs="Times New Roman"/>
                <w:color w:val="000000" w:themeColor="text1"/>
                <w:kern w:val="2"/>
                <w:sz w:val="24"/>
                <w:szCs w:val="24"/>
              </w:rPr>
              <w:t>Старом</w:t>
            </w:r>
            <w:proofErr w:type="gramEnd"/>
            <w:r>
              <w:rPr>
                <w:rFonts w:ascii="Times New Roman" w:hAnsi="Times New Roman" w:cs="Times New Roman"/>
                <w:color w:val="000000" w:themeColor="text1"/>
                <w:kern w:val="2"/>
                <w:sz w:val="24"/>
                <w:szCs w:val="24"/>
              </w:rPr>
              <w:t>іська</w:t>
            </w:r>
            <w:proofErr w:type="spellEnd"/>
            <w:r>
              <w:rPr>
                <w:rFonts w:ascii="Times New Roman" w:hAnsi="Times New Roman" w:cs="Times New Roman"/>
                <w:color w:val="000000" w:themeColor="text1"/>
                <w:kern w:val="2"/>
                <w:sz w:val="24"/>
                <w:szCs w:val="24"/>
              </w:rPr>
              <w:t xml:space="preserve">, 70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Чайковського</w:t>
            </w:r>
            <w:proofErr w:type="spellEnd"/>
            <w:r>
              <w:rPr>
                <w:rFonts w:ascii="Times New Roman" w:hAnsi="Times New Roman" w:cs="Times New Roman"/>
                <w:color w:val="000000" w:themeColor="text1"/>
                <w:kern w:val="2"/>
                <w:sz w:val="24"/>
                <w:szCs w:val="24"/>
              </w:rPr>
              <w:t xml:space="preserve">, 20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№21 «</w:t>
            </w:r>
            <w:proofErr w:type="spellStart"/>
            <w:proofErr w:type="gramStart"/>
            <w:r>
              <w:rPr>
                <w:rFonts w:ascii="Times New Roman" w:hAnsi="Times New Roman" w:cs="Times New Roman"/>
                <w:color w:val="000000" w:themeColor="text1"/>
                <w:kern w:val="2"/>
                <w:sz w:val="24"/>
                <w:szCs w:val="24"/>
              </w:rPr>
              <w:t>Прол</w:t>
            </w:r>
            <w:proofErr w:type="gramEnd"/>
            <w:r>
              <w:rPr>
                <w:rFonts w:ascii="Times New Roman" w:hAnsi="Times New Roman" w:cs="Times New Roman"/>
                <w:color w:val="000000" w:themeColor="text1"/>
                <w:kern w:val="2"/>
                <w:sz w:val="24"/>
                <w:szCs w:val="24"/>
              </w:rPr>
              <w:t>ісок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Леонтовича, 12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F04557" w:rsidTr="00C40A8E">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Саджавський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Кобилянської</w:t>
            </w:r>
            <w:proofErr w:type="spellEnd"/>
            <w:r>
              <w:rPr>
                <w:rFonts w:ascii="Times New Roman" w:hAnsi="Times New Roman" w:cs="Times New Roman"/>
                <w:color w:val="000000" w:themeColor="text1"/>
                <w:kern w:val="2"/>
                <w:sz w:val="24"/>
                <w:szCs w:val="24"/>
              </w:rPr>
              <w:t xml:space="preserve">, 3а с. </w:t>
            </w:r>
            <w:proofErr w:type="spellStart"/>
            <w:r>
              <w:rPr>
                <w:rFonts w:ascii="Times New Roman" w:hAnsi="Times New Roman" w:cs="Times New Roman"/>
                <w:color w:val="000000" w:themeColor="text1"/>
                <w:kern w:val="2"/>
                <w:sz w:val="24"/>
                <w:szCs w:val="24"/>
              </w:rPr>
              <w:t>Саджавка</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Надвірнянського</w:t>
            </w:r>
            <w:proofErr w:type="spellEnd"/>
            <w:r>
              <w:rPr>
                <w:rFonts w:ascii="Times New Roman" w:hAnsi="Times New Roman" w:cs="Times New Roman"/>
                <w:color w:val="000000" w:themeColor="text1"/>
                <w:kern w:val="2"/>
                <w:sz w:val="24"/>
                <w:szCs w:val="24"/>
              </w:rPr>
              <w:t xml:space="preserve"> району</w:t>
            </w:r>
          </w:p>
        </w:tc>
      </w:tr>
      <w:tr w:rsidR="00F04557" w:rsidTr="00C40A8E">
        <w:trPr>
          <w:trHeight w:val="611"/>
        </w:trPr>
        <w:tc>
          <w:tcPr>
            <w:tcW w:w="426"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lastRenderedPageBreak/>
              <w:t>14</w:t>
            </w:r>
          </w:p>
        </w:tc>
        <w:tc>
          <w:tcPr>
            <w:tcW w:w="4360"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jc w:val="both"/>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Корницький</w:t>
            </w:r>
            <w:proofErr w:type="spellEnd"/>
            <w:r>
              <w:rPr>
                <w:rFonts w:ascii="Times New Roman" w:hAnsi="Times New Roman" w:cs="Times New Roman"/>
                <w:sz w:val="24"/>
                <w:szCs w:val="24"/>
              </w:rPr>
              <w:t xml:space="preserve"> заклад </w:t>
            </w:r>
            <w:proofErr w:type="spellStart"/>
            <w:r>
              <w:rPr>
                <w:rFonts w:ascii="Times New Roman" w:hAnsi="Times New Roman" w:cs="Times New Roman"/>
                <w:sz w:val="24"/>
                <w:szCs w:val="24"/>
              </w:rPr>
              <w:t>дошкільної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ясла</w:t>
            </w:r>
            <w:proofErr w:type="spellEnd"/>
            <w:r>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hideMark/>
          </w:tcPr>
          <w:p w:rsidR="00F04557" w:rsidRDefault="00F04557" w:rsidP="00C40A8E">
            <w:pPr>
              <w:widowControl w:val="0"/>
              <w:suppressAutoHyphens/>
              <w:spacing w:after="0" w:line="240" w:lineRule="auto"/>
              <w:ind w:left="-30"/>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Перемоги,26 с. </w:t>
            </w:r>
            <w:proofErr w:type="spellStart"/>
            <w:r>
              <w:rPr>
                <w:rFonts w:ascii="Times New Roman" w:hAnsi="Times New Roman" w:cs="Times New Roman"/>
                <w:sz w:val="24"/>
                <w:szCs w:val="24"/>
              </w:rPr>
              <w:t>Корнич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Коломийського</w:t>
            </w:r>
            <w:proofErr w:type="spellEnd"/>
            <w:r>
              <w:rPr>
                <w:rFonts w:ascii="Times New Roman" w:hAnsi="Times New Roman" w:cs="Times New Roman"/>
                <w:sz w:val="24"/>
                <w:szCs w:val="24"/>
              </w:rPr>
              <w:t xml:space="preserve"> району.</w:t>
            </w:r>
          </w:p>
        </w:tc>
      </w:tr>
    </w:tbl>
    <w:p w:rsidR="00F04557" w:rsidRDefault="00F04557" w:rsidP="00F04557">
      <w:pPr>
        <w:spacing w:after="0" w:line="240" w:lineRule="auto"/>
        <w:jc w:val="center"/>
        <w:rPr>
          <w:rFonts w:ascii="Times New Roman" w:eastAsia="Calibri" w:hAnsi="Times New Roman" w:cs="Times New Roman"/>
          <w:b/>
          <w:i/>
          <w:sz w:val="24"/>
          <w:szCs w:val="24"/>
          <w:lang w:val="uk-UA"/>
        </w:rPr>
      </w:pPr>
    </w:p>
    <w:p w:rsidR="00014C3E" w:rsidRPr="00014C3E" w:rsidRDefault="00F04557" w:rsidP="00F04557">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hAnsi="Times New Roman" w:cs="Times New Roman"/>
          <w:kern w:val="2"/>
          <w:sz w:val="24"/>
          <w:szCs w:val="24"/>
        </w:rPr>
        <w:t>Транспортний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засіб</w:t>
      </w:r>
      <w:proofErr w:type="spellEnd"/>
      <w:r>
        <w:rPr>
          <w:rFonts w:ascii="Times New Roman" w:hAnsi="Times New Roman" w:cs="Times New Roman"/>
          <w:kern w:val="2"/>
          <w:sz w:val="24"/>
          <w:szCs w:val="24"/>
        </w:rPr>
        <w:t xml:space="preserve"> для </w:t>
      </w:r>
      <w:proofErr w:type="spellStart"/>
      <w:r>
        <w:rPr>
          <w:rFonts w:ascii="Times New Roman" w:hAnsi="Times New Roman" w:cs="Times New Roman"/>
          <w:kern w:val="2"/>
          <w:sz w:val="24"/>
          <w:szCs w:val="24"/>
        </w:rPr>
        <w:t>перевезення</w:t>
      </w:r>
      <w:proofErr w:type="spellEnd"/>
      <w:r>
        <w:rPr>
          <w:rFonts w:ascii="Times New Roman" w:hAnsi="Times New Roman" w:cs="Times New Roman"/>
          <w:kern w:val="2"/>
          <w:sz w:val="24"/>
          <w:szCs w:val="24"/>
        </w:rPr>
        <w:t xml:space="preserve"> товару повинен </w:t>
      </w:r>
      <w:proofErr w:type="spellStart"/>
      <w:r>
        <w:rPr>
          <w:rFonts w:ascii="Times New Roman" w:hAnsi="Times New Roman" w:cs="Times New Roman"/>
          <w:kern w:val="2"/>
          <w:sz w:val="24"/>
          <w:szCs w:val="24"/>
        </w:rPr>
        <w:t>відповідати</w:t>
      </w:r>
      <w:proofErr w:type="spellEnd"/>
      <w:r>
        <w:rPr>
          <w:rFonts w:ascii="Times New Roman" w:hAnsi="Times New Roman" w:cs="Times New Roman"/>
          <w:kern w:val="2"/>
          <w:sz w:val="24"/>
          <w:szCs w:val="24"/>
        </w:rPr>
        <w:t xml:space="preserve"> </w:t>
      </w:r>
      <w:proofErr w:type="spellStart"/>
      <w:proofErr w:type="gramStart"/>
      <w:r>
        <w:rPr>
          <w:rFonts w:ascii="Times New Roman" w:hAnsi="Times New Roman" w:cs="Times New Roman"/>
          <w:kern w:val="2"/>
          <w:sz w:val="24"/>
          <w:szCs w:val="24"/>
        </w:rPr>
        <w:t>техн</w:t>
      </w:r>
      <w:proofErr w:type="gramEnd"/>
      <w:r>
        <w:rPr>
          <w:rFonts w:ascii="Times New Roman" w:hAnsi="Times New Roman" w:cs="Times New Roman"/>
          <w:kern w:val="2"/>
          <w:sz w:val="24"/>
          <w:szCs w:val="24"/>
        </w:rPr>
        <w:t>ічним</w:t>
      </w:r>
      <w:proofErr w:type="spellEnd"/>
      <w:r>
        <w:rPr>
          <w:rFonts w:ascii="Times New Roman" w:hAnsi="Times New Roman" w:cs="Times New Roman"/>
          <w:kern w:val="2"/>
          <w:sz w:val="24"/>
          <w:szCs w:val="24"/>
        </w:rPr>
        <w:t xml:space="preserve"> та </w:t>
      </w:r>
      <w:proofErr w:type="spellStart"/>
      <w:r>
        <w:rPr>
          <w:rFonts w:ascii="Times New Roman" w:hAnsi="Times New Roman" w:cs="Times New Roman"/>
          <w:kern w:val="2"/>
          <w:sz w:val="24"/>
          <w:szCs w:val="24"/>
        </w:rPr>
        <w:t>санітарним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вимогам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підтверджуються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відповідними</w:t>
      </w:r>
      <w:proofErr w:type="spellEnd"/>
      <w:r>
        <w:rPr>
          <w:rFonts w:ascii="Times New Roman" w:hAnsi="Times New Roman" w:cs="Times New Roman"/>
          <w:kern w:val="2"/>
          <w:sz w:val="24"/>
          <w:szCs w:val="24"/>
        </w:rPr>
        <w:t xml:space="preserve"> документами. </w:t>
      </w:r>
      <w:proofErr w:type="spellStart"/>
      <w:r>
        <w:rPr>
          <w:rFonts w:ascii="Times New Roman" w:hAnsi="Times New Roman" w:cs="Times New Roman"/>
          <w:kern w:val="2"/>
          <w:sz w:val="24"/>
          <w:szCs w:val="24"/>
        </w:rPr>
        <w:t>Водії</w:t>
      </w:r>
      <w:proofErr w:type="spellEnd"/>
      <w:r>
        <w:rPr>
          <w:rFonts w:ascii="Times New Roman" w:hAnsi="Times New Roman" w:cs="Times New Roman"/>
          <w:kern w:val="2"/>
          <w:sz w:val="24"/>
          <w:szCs w:val="24"/>
        </w:rPr>
        <w:t xml:space="preserve"> та особи,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супроводжують</w:t>
      </w:r>
      <w:proofErr w:type="spellEnd"/>
      <w:r>
        <w:rPr>
          <w:rFonts w:ascii="Times New Roman" w:hAnsi="Times New Roman" w:cs="Times New Roman"/>
          <w:kern w:val="2"/>
          <w:sz w:val="24"/>
          <w:szCs w:val="24"/>
        </w:rPr>
        <w:t xml:space="preserve"> товар </w:t>
      </w:r>
      <w:proofErr w:type="spellStart"/>
      <w:r>
        <w:rPr>
          <w:rFonts w:ascii="Times New Roman" w:hAnsi="Times New Roman" w:cs="Times New Roman"/>
          <w:kern w:val="2"/>
          <w:sz w:val="24"/>
          <w:szCs w:val="24"/>
        </w:rPr>
        <w:t>повинні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мати</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особисту</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медичну</w:t>
      </w:r>
      <w:proofErr w:type="spellEnd"/>
      <w:r>
        <w:rPr>
          <w:rFonts w:ascii="Times New Roman" w:hAnsi="Times New Roman" w:cs="Times New Roman"/>
          <w:kern w:val="2"/>
          <w:sz w:val="24"/>
          <w:szCs w:val="24"/>
        </w:rPr>
        <w:t xml:space="preserve"> книжку з результатами</w:t>
      </w:r>
      <w:bookmarkStart w:id="0" w:name="_GoBack"/>
      <w:bookmarkEnd w:id="0"/>
    </w:p>
    <w:p w:rsidR="00D922E3" w:rsidRPr="00370090" w:rsidRDefault="00D922E3" w:rsidP="00D922E3">
      <w:pPr>
        <w:spacing w:line="240" w:lineRule="auto"/>
        <w:jc w:val="center"/>
        <w:rPr>
          <w:rFonts w:ascii="Times New Roman" w:eastAsia="Times New Roman" w:hAnsi="Times New Roman" w:cs="Times New Roman"/>
          <w:color w:val="000000" w:themeColor="text1"/>
          <w:sz w:val="24"/>
          <w:szCs w:val="24"/>
          <w:lang w:eastAsia="ru-RU"/>
        </w:rPr>
      </w:pPr>
    </w:p>
    <w:p w:rsidR="00C36543" w:rsidRDefault="00C36543"/>
    <w:sectPr w:rsidR="00C36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08"/>
    <w:rsid w:val="00014C3E"/>
    <w:rsid w:val="000C1853"/>
    <w:rsid w:val="004054DA"/>
    <w:rsid w:val="00C36543"/>
    <w:rsid w:val="00D922E3"/>
    <w:rsid w:val="00DE4C08"/>
    <w:rsid w:val="00F0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40057">
      <w:bodyDiv w:val="1"/>
      <w:marLeft w:val="0"/>
      <w:marRight w:val="0"/>
      <w:marTop w:val="0"/>
      <w:marBottom w:val="0"/>
      <w:divBdr>
        <w:top w:val="none" w:sz="0" w:space="0" w:color="auto"/>
        <w:left w:val="none" w:sz="0" w:space="0" w:color="auto"/>
        <w:bottom w:val="none" w:sz="0" w:space="0" w:color="auto"/>
        <w:right w:val="none" w:sz="0" w:space="0" w:color="auto"/>
      </w:divBdr>
      <w:divsChild>
        <w:div w:id="1112089569">
          <w:marLeft w:val="0"/>
          <w:marRight w:val="0"/>
          <w:marTop w:val="0"/>
          <w:marBottom w:val="150"/>
          <w:divBdr>
            <w:top w:val="none" w:sz="0" w:space="0" w:color="auto"/>
            <w:left w:val="none" w:sz="0" w:space="0" w:color="auto"/>
            <w:bottom w:val="none" w:sz="0" w:space="0" w:color="auto"/>
            <w:right w:val="none" w:sz="0" w:space="0" w:color="auto"/>
          </w:divBdr>
        </w:div>
        <w:div w:id="1885826942">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2249</Words>
  <Characters>12822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4</cp:revision>
  <dcterms:created xsi:type="dcterms:W3CDTF">2023-03-31T07:35:00Z</dcterms:created>
  <dcterms:modified xsi:type="dcterms:W3CDTF">2023-04-03T08:47:00Z</dcterms:modified>
</cp:coreProperties>
</file>